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5FA4" w:rsidRPr="00635FA4" w:rsidRDefault="00635FA4" w:rsidP="00635FA4">
      <w:pPr>
        <w:spacing w:after="0"/>
        <w:rPr>
          <w:rFonts w:ascii="Arial" w:hAnsi="Arial" w:cs="Arial"/>
          <w:b/>
          <w:sz w:val="24"/>
          <w:szCs w:val="24"/>
        </w:rPr>
      </w:pPr>
      <w:r w:rsidRPr="00635FA4">
        <w:rPr>
          <w:rFonts w:ascii="Arial" w:hAnsi="Arial" w:cs="Arial"/>
          <w:b/>
          <w:sz w:val="24"/>
          <w:szCs w:val="24"/>
        </w:rPr>
        <w:t>CENTAR  ZA POLJOPRIVREDU I RURALNI RAZVOJ</w:t>
      </w:r>
    </w:p>
    <w:p w:rsidR="00635FA4" w:rsidRPr="00635FA4" w:rsidRDefault="00635FA4" w:rsidP="00635FA4">
      <w:pPr>
        <w:spacing w:after="0"/>
        <w:rPr>
          <w:rFonts w:ascii="Arial" w:hAnsi="Arial" w:cs="Arial"/>
          <w:sz w:val="24"/>
          <w:szCs w:val="24"/>
        </w:rPr>
      </w:pPr>
      <w:r w:rsidRPr="00635FA4">
        <w:rPr>
          <w:rFonts w:ascii="Arial" w:hAnsi="Arial" w:cs="Arial"/>
          <w:sz w:val="24"/>
          <w:szCs w:val="24"/>
        </w:rPr>
        <w:t>Primorsko-goranske županije</w:t>
      </w:r>
    </w:p>
    <w:p w:rsidR="00635FA4" w:rsidRPr="00635FA4" w:rsidRDefault="00635FA4" w:rsidP="00635FA4">
      <w:pPr>
        <w:spacing w:after="0"/>
        <w:rPr>
          <w:rFonts w:ascii="Arial" w:hAnsi="Arial" w:cs="Arial"/>
          <w:sz w:val="24"/>
          <w:szCs w:val="24"/>
        </w:rPr>
      </w:pPr>
      <w:r w:rsidRPr="00635FA4">
        <w:rPr>
          <w:rFonts w:ascii="Arial" w:hAnsi="Arial" w:cs="Arial"/>
          <w:sz w:val="24"/>
          <w:szCs w:val="24"/>
        </w:rPr>
        <w:t>Stara Sušica, Karolinska cesta 87,</w:t>
      </w:r>
    </w:p>
    <w:p w:rsidR="00635FA4" w:rsidRPr="00635FA4" w:rsidRDefault="00635FA4" w:rsidP="00635FA4">
      <w:pPr>
        <w:spacing w:after="0"/>
        <w:rPr>
          <w:rFonts w:ascii="Arial" w:hAnsi="Arial" w:cs="Arial"/>
          <w:sz w:val="24"/>
          <w:szCs w:val="24"/>
        </w:rPr>
      </w:pPr>
      <w:r w:rsidRPr="00635FA4">
        <w:rPr>
          <w:rFonts w:ascii="Arial" w:hAnsi="Arial" w:cs="Arial"/>
          <w:sz w:val="24"/>
          <w:szCs w:val="24"/>
        </w:rPr>
        <w:t xml:space="preserve">51314 Ravna Gora, </w:t>
      </w:r>
    </w:p>
    <w:p w:rsidR="00635FA4" w:rsidRPr="00635FA4" w:rsidRDefault="00635FA4" w:rsidP="00635FA4">
      <w:pPr>
        <w:spacing w:after="0"/>
        <w:rPr>
          <w:rFonts w:ascii="Arial" w:hAnsi="Arial" w:cs="Arial"/>
          <w:sz w:val="24"/>
          <w:szCs w:val="24"/>
        </w:rPr>
      </w:pPr>
      <w:r w:rsidRPr="00635FA4">
        <w:rPr>
          <w:rFonts w:ascii="Arial" w:hAnsi="Arial" w:cs="Arial"/>
          <w:sz w:val="24"/>
          <w:szCs w:val="24"/>
        </w:rPr>
        <w:t>OIB: 07103881876</w:t>
      </w:r>
    </w:p>
    <w:p w:rsidR="00635FA4" w:rsidRPr="00635FA4" w:rsidRDefault="00635FA4" w:rsidP="00635FA4">
      <w:pPr>
        <w:spacing w:after="0"/>
        <w:rPr>
          <w:rFonts w:ascii="Arial" w:hAnsi="Arial" w:cs="Arial"/>
          <w:sz w:val="24"/>
          <w:szCs w:val="24"/>
        </w:rPr>
      </w:pPr>
      <w:r w:rsidRPr="00635FA4">
        <w:rPr>
          <w:rFonts w:ascii="Arial" w:hAnsi="Arial" w:cs="Arial"/>
          <w:sz w:val="24"/>
          <w:szCs w:val="24"/>
        </w:rPr>
        <w:t>tel./fax. 051/ 791-066</w:t>
      </w:r>
    </w:p>
    <w:p w:rsidR="00635FA4" w:rsidRPr="00635FA4" w:rsidRDefault="00635FA4" w:rsidP="00635FA4">
      <w:pPr>
        <w:spacing w:after="0"/>
        <w:rPr>
          <w:rFonts w:ascii="Arial" w:hAnsi="Arial" w:cs="Arial"/>
          <w:sz w:val="24"/>
          <w:szCs w:val="24"/>
        </w:rPr>
      </w:pPr>
      <w:r w:rsidRPr="00635FA4">
        <w:rPr>
          <w:rFonts w:ascii="Arial" w:hAnsi="Arial" w:cs="Arial"/>
          <w:sz w:val="24"/>
          <w:szCs w:val="24"/>
        </w:rPr>
        <w:t>mob. 098/ 1721-256</w:t>
      </w:r>
    </w:p>
    <w:p w:rsidR="000A6C1C" w:rsidRDefault="00635FA4" w:rsidP="00635FA4">
      <w:pPr>
        <w:rPr>
          <w:rFonts w:ascii="Arial" w:hAnsi="Arial" w:cs="Arial"/>
          <w:sz w:val="24"/>
          <w:szCs w:val="24"/>
        </w:rPr>
      </w:pPr>
      <w:r w:rsidRPr="00635FA4">
        <w:rPr>
          <w:rFonts w:ascii="Arial" w:hAnsi="Arial" w:cs="Arial"/>
          <w:sz w:val="24"/>
          <w:szCs w:val="24"/>
        </w:rPr>
        <w:t xml:space="preserve">e-mail: </w:t>
      </w:r>
      <w:hyperlink r:id="rId7" w:history="1">
        <w:r w:rsidR="005224F1" w:rsidRPr="00DB567D">
          <w:rPr>
            <w:rStyle w:val="Hiperveza"/>
            <w:rFonts w:ascii="Arial" w:hAnsi="Arial" w:cs="Arial"/>
            <w:sz w:val="24"/>
            <w:szCs w:val="24"/>
          </w:rPr>
          <w:t>cprr@hi.ht.hr</w:t>
        </w:r>
      </w:hyperlink>
    </w:p>
    <w:p w:rsidR="005224F1" w:rsidRPr="005224F1" w:rsidRDefault="005224F1" w:rsidP="005224F1">
      <w:pPr>
        <w:ind w:right="1162"/>
        <w:rPr>
          <w:rFonts w:ascii="Arial" w:eastAsia="Arial Unicode MS" w:hAnsi="Arial" w:cs="Arial"/>
          <w:sz w:val="24"/>
          <w:szCs w:val="24"/>
        </w:rPr>
      </w:pPr>
      <w:r w:rsidRPr="005224F1">
        <w:rPr>
          <w:rFonts w:ascii="Arial" w:hAnsi="Arial" w:cs="Arial"/>
          <w:sz w:val="24"/>
          <w:szCs w:val="24"/>
        </w:rPr>
        <w:t>URBROJ: 1779/18</w:t>
      </w:r>
    </w:p>
    <w:p w:rsidR="005224F1" w:rsidRPr="005224F1" w:rsidRDefault="005224F1" w:rsidP="005224F1">
      <w:pPr>
        <w:ind w:right="1162"/>
        <w:rPr>
          <w:rFonts w:ascii="Arial" w:hAnsi="Arial" w:cs="Arial"/>
          <w:sz w:val="24"/>
          <w:szCs w:val="24"/>
        </w:rPr>
      </w:pPr>
      <w:r w:rsidRPr="005224F1">
        <w:rPr>
          <w:rFonts w:ascii="Arial" w:hAnsi="Arial" w:cs="Arial"/>
          <w:sz w:val="24"/>
          <w:szCs w:val="24"/>
        </w:rPr>
        <w:t>Stara Sušica, 24. svibanj 2018. godine</w:t>
      </w:r>
    </w:p>
    <w:p w:rsidR="000A6C1C" w:rsidRPr="00635FA4" w:rsidRDefault="000A6C1C" w:rsidP="000A6C1C">
      <w:pPr>
        <w:jc w:val="center"/>
        <w:rPr>
          <w:rFonts w:ascii="Arial" w:eastAsia="Times New Roman" w:hAnsi="Arial" w:cs="Arial"/>
          <w:color w:val="333333"/>
          <w:sz w:val="24"/>
          <w:szCs w:val="24"/>
          <w:lang w:eastAsia="hr-HR"/>
        </w:rPr>
      </w:pPr>
      <w:r w:rsidRPr="00635FA4">
        <w:rPr>
          <w:rFonts w:ascii="Arial" w:eastAsia="Times New Roman" w:hAnsi="Arial" w:cs="Arial"/>
          <w:color w:val="333333"/>
          <w:sz w:val="24"/>
          <w:szCs w:val="24"/>
          <w:lang w:eastAsia="hr-HR"/>
        </w:rPr>
        <w:t xml:space="preserve">Zakon o zaštiti osobnih podataka GDPR EU 2016/679, </w:t>
      </w:r>
    </w:p>
    <w:p w:rsidR="000A6C1C" w:rsidRPr="00635FA4" w:rsidRDefault="000A6C1C" w:rsidP="000A6C1C">
      <w:pPr>
        <w:jc w:val="center"/>
        <w:rPr>
          <w:rFonts w:ascii="Arial" w:hAnsi="Arial" w:cs="Arial"/>
          <w:b/>
          <w:sz w:val="24"/>
          <w:szCs w:val="24"/>
        </w:rPr>
      </w:pPr>
      <w:r w:rsidRPr="00635FA4">
        <w:rPr>
          <w:rFonts w:ascii="Arial" w:hAnsi="Arial" w:cs="Arial"/>
          <w:b/>
          <w:sz w:val="24"/>
          <w:szCs w:val="24"/>
        </w:rPr>
        <w:t>PRAVA ISPITANIKA</w:t>
      </w:r>
    </w:p>
    <w:p w:rsidR="000A6C1C" w:rsidRPr="00635FA4" w:rsidRDefault="000A6C1C" w:rsidP="000A6C1C">
      <w:pPr>
        <w:pStyle w:val="Odlomakpopisa"/>
        <w:numPr>
          <w:ilvl w:val="0"/>
          <w:numId w:val="1"/>
        </w:numPr>
        <w:rPr>
          <w:rFonts w:ascii="Arial" w:hAnsi="Arial" w:cs="Arial"/>
          <w:sz w:val="24"/>
          <w:szCs w:val="24"/>
        </w:rPr>
      </w:pPr>
      <w:r w:rsidRPr="00635FA4">
        <w:rPr>
          <w:rFonts w:ascii="Arial" w:hAnsi="Arial" w:cs="Arial"/>
          <w:sz w:val="24"/>
          <w:szCs w:val="24"/>
        </w:rPr>
        <w:t>PRAVO NA ISPRAVAK</w:t>
      </w:r>
    </w:p>
    <w:p w:rsidR="000A6C1C" w:rsidRPr="00635FA4" w:rsidRDefault="000A6C1C" w:rsidP="000A6C1C">
      <w:pPr>
        <w:pStyle w:val="Odlomakpopisa"/>
        <w:ind w:left="1080"/>
        <w:rPr>
          <w:rFonts w:ascii="Arial" w:hAnsi="Arial" w:cs="Arial"/>
          <w:sz w:val="24"/>
          <w:szCs w:val="24"/>
        </w:rPr>
      </w:pPr>
      <w:r w:rsidRPr="00635FA4">
        <w:rPr>
          <w:rFonts w:ascii="Arial" w:hAnsi="Arial" w:cs="Arial"/>
          <w:sz w:val="24"/>
          <w:szCs w:val="24"/>
        </w:rPr>
        <w:t xml:space="preserve">       Tražiti ispravak podataka</w:t>
      </w:r>
    </w:p>
    <w:p w:rsidR="000A6C1C" w:rsidRPr="00635FA4" w:rsidRDefault="000A6C1C" w:rsidP="000A6C1C">
      <w:pPr>
        <w:pStyle w:val="Odlomakpopisa"/>
        <w:ind w:left="1440"/>
        <w:rPr>
          <w:rFonts w:ascii="Arial" w:hAnsi="Arial" w:cs="Arial"/>
          <w:sz w:val="24"/>
          <w:szCs w:val="24"/>
        </w:rPr>
      </w:pPr>
      <w:r w:rsidRPr="00635FA4">
        <w:rPr>
          <w:rFonts w:ascii="Arial" w:hAnsi="Arial" w:cs="Arial"/>
          <w:sz w:val="24"/>
          <w:szCs w:val="24"/>
        </w:rPr>
        <w:t>Dopuniti nepotpune podatke davanjem dodatne Izjave</w:t>
      </w:r>
    </w:p>
    <w:p w:rsidR="000A6C1C" w:rsidRPr="00635FA4" w:rsidRDefault="000A6C1C" w:rsidP="000A6C1C">
      <w:pPr>
        <w:pStyle w:val="Odlomakpopisa"/>
        <w:numPr>
          <w:ilvl w:val="0"/>
          <w:numId w:val="1"/>
        </w:numPr>
        <w:rPr>
          <w:rFonts w:ascii="Arial" w:hAnsi="Arial" w:cs="Arial"/>
          <w:sz w:val="24"/>
          <w:szCs w:val="24"/>
        </w:rPr>
      </w:pPr>
      <w:r w:rsidRPr="00635FA4">
        <w:rPr>
          <w:rFonts w:ascii="Arial" w:hAnsi="Arial" w:cs="Arial"/>
          <w:sz w:val="24"/>
          <w:szCs w:val="24"/>
        </w:rPr>
        <w:t>PRAVO NA BRISANJE (Ispitanik ima pravo brisanja podataka ako su ispunjeni neki od uvjeta:</w:t>
      </w:r>
    </w:p>
    <w:p w:rsidR="000A6C1C" w:rsidRPr="00635FA4" w:rsidRDefault="000A6C1C" w:rsidP="000A6C1C">
      <w:pPr>
        <w:pStyle w:val="Odlomakpopisa"/>
        <w:numPr>
          <w:ilvl w:val="0"/>
          <w:numId w:val="2"/>
        </w:numPr>
        <w:rPr>
          <w:rFonts w:ascii="Arial" w:hAnsi="Arial" w:cs="Arial"/>
          <w:sz w:val="24"/>
          <w:szCs w:val="24"/>
        </w:rPr>
      </w:pPr>
      <w:r w:rsidRPr="00635FA4">
        <w:rPr>
          <w:rFonts w:ascii="Arial" w:hAnsi="Arial" w:cs="Arial"/>
          <w:sz w:val="24"/>
          <w:szCs w:val="24"/>
        </w:rPr>
        <w:t xml:space="preserve"> Podaci više nisu nužni u odnosu na svrhu u koju su prikupljeni</w:t>
      </w:r>
    </w:p>
    <w:p w:rsidR="000A6C1C" w:rsidRPr="00635FA4" w:rsidRDefault="000A6C1C" w:rsidP="000A6C1C">
      <w:pPr>
        <w:pStyle w:val="Odlomakpopisa"/>
        <w:numPr>
          <w:ilvl w:val="0"/>
          <w:numId w:val="2"/>
        </w:numPr>
        <w:rPr>
          <w:rFonts w:ascii="Arial" w:hAnsi="Arial" w:cs="Arial"/>
          <w:sz w:val="24"/>
          <w:szCs w:val="24"/>
        </w:rPr>
      </w:pPr>
      <w:r w:rsidRPr="00635FA4">
        <w:rPr>
          <w:rFonts w:ascii="Arial" w:hAnsi="Arial" w:cs="Arial"/>
          <w:sz w:val="24"/>
          <w:szCs w:val="24"/>
        </w:rPr>
        <w:t>Povučena/opozvana privola na kojoj se temelji obrada podataka</w:t>
      </w:r>
    </w:p>
    <w:p w:rsidR="000A6C1C" w:rsidRPr="00635FA4" w:rsidRDefault="000A6C1C" w:rsidP="000A6C1C">
      <w:pPr>
        <w:pStyle w:val="Odlomakpopisa"/>
        <w:numPr>
          <w:ilvl w:val="0"/>
          <w:numId w:val="2"/>
        </w:numPr>
        <w:rPr>
          <w:rFonts w:ascii="Arial" w:hAnsi="Arial" w:cs="Arial"/>
          <w:sz w:val="24"/>
          <w:szCs w:val="24"/>
        </w:rPr>
      </w:pPr>
      <w:r w:rsidRPr="00635FA4">
        <w:rPr>
          <w:rFonts w:ascii="Arial" w:hAnsi="Arial" w:cs="Arial"/>
          <w:sz w:val="24"/>
          <w:szCs w:val="24"/>
        </w:rPr>
        <w:t>Osobni podaci nezakonito obrađeni</w:t>
      </w:r>
    </w:p>
    <w:p w:rsidR="000A6C1C" w:rsidRPr="00635FA4" w:rsidRDefault="000A6C1C" w:rsidP="000A6C1C">
      <w:pPr>
        <w:pStyle w:val="Odlomakpopisa"/>
        <w:numPr>
          <w:ilvl w:val="0"/>
          <w:numId w:val="2"/>
        </w:numPr>
        <w:rPr>
          <w:rFonts w:ascii="Arial" w:hAnsi="Arial" w:cs="Arial"/>
          <w:sz w:val="24"/>
          <w:szCs w:val="24"/>
        </w:rPr>
      </w:pPr>
      <w:r w:rsidRPr="00635FA4">
        <w:rPr>
          <w:rFonts w:ascii="Arial" w:hAnsi="Arial" w:cs="Arial"/>
          <w:sz w:val="24"/>
          <w:szCs w:val="24"/>
        </w:rPr>
        <w:t>Poštivanje pravne obveze iz prava Unije ili države članice</w:t>
      </w:r>
    </w:p>
    <w:p w:rsidR="000A6C1C" w:rsidRPr="00635FA4" w:rsidRDefault="000A6C1C" w:rsidP="000A6C1C">
      <w:pPr>
        <w:pStyle w:val="Odlomakpopisa"/>
        <w:numPr>
          <w:ilvl w:val="0"/>
          <w:numId w:val="2"/>
        </w:numPr>
        <w:rPr>
          <w:rFonts w:ascii="Arial" w:hAnsi="Arial" w:cs="Arial"/>
          <w:sz w:val="24"/>
          <w:szCs w:val="24"/>
        </w:rPr>
      </w:pPr>
      <w:r w:rsidRPr="00635FA4">
        <w:rPr>
          <w:rFonts w:ascii="Arial" w:hAnsi="Arial" w:cs="Arial"/>
          <w:sz w:val="24"/>
          <w:szCs w:val="24"/>
        </w:rPr>
        <w:t>Osobni podaci prikupljeni u vezi s ponudom informacijskog društva</w:t>
      </w:r>
    </w:p>
    <w:p w:rsidR="000A6C1C" w:rsidRPr="00635FA4" w:rsidRDefault="000A6C1C" w:rsidP="000A6C1C">
      <w:pPr>
        <w:pStyle w:val="Odlomakpopisa"/>
        <w:numPr>
          <w:ilvl w:val="0"/>
          <w:numId w:val="1"/>
        </w:numPr>
        <w:rPr>
          <w:rFonts w:ascii="Arial" w:hAnsi="Arial" w:cs="Arial"/>
          <w:sz w:val="24"/>
          <w:szCs w:val="24"/>
        </w:rPr>
      </w:pPr>
      <w:r w:rsidRPr="00635FA4">
        <w:rPr>
          <w:rFonts w:ascii="Arial" w:hAnsi="Arial" w:cs="Arial"/>
          <w:sz w:val="24"/>
          <w:szCs w:val="24"/>
        </w:rPr>
        <w:t>PRAVO NA OGRANIČENJE OBRADE</w:t>
      </w:r>
    </w:p>
    <w:p w:rsidR="000A6C1C" w:rsidRPr="00635FA4" w:rsidRDefault="000A6C1C" w:rsidP="000A6C1C">
      <w:pPr>
        <w:pStyle w:val="Odlomakpopisa"/>
        <w:numPr>
          <w:ilvl w:val="0"/>
          <w:numId w:val="2"/>
        </w:numPr>
        <w:rPr>
          <w:rFonts w:ascii="Arial" w:hAnsi="Arial" w:cs="Arial"/>
          <w:sz w:val="24"/>
          <w:szCs w:val="24"/>
        </w:rPr>
      </w:pPr>
      <w:r w:rsidRPr="00635FA4">
        <w:rPr>
          <w:rFonts w:ascii="Arial" w:hAnsi="Arial" w:cs="Arial"/>
          <w:sz w:val="24"/>
          <w:szCs w:val="24"/>
        </w:rPr>
        <w:t>Tražiti od voditelja obrade ograničenje obrade osobnih podataka</w:t>
      </w:r>
    </w:p>
    <w:p w:rsidR="000A6C1C" w:rsidRPr="00635FA4" w:rsidRDefault="000A6C1C" w:rsidP="000A6C1C">
      <w:pPr>
        <w:pStyle w:val="Odlomakpopisa"/>
        <w:numPr>
          <w:ilvl w:val="0"/>
          <w:numId w:val="2"/>
        </w:numPr>
        <w:rPr>
          <w:rFonts w:ascii="Arial" w:hAnsi="Arial" w:cs="Arial"/>
          <w:sz w:val="24"/>
          <w:szCs w:val="24"/>
        </w:rPr>
      </w:pPr>
      <w:r w:rsidRPr="00635FA4">
        <w:rPr>
          <w:rFonts w:ascii="Arial" w:hAnsi="Arial" w:cs="Arial"/>
          <w:sz w:val="24"/>
          <w:szCs w:val="24"/>
        </w:rPr>
        <w:t>Ako je obrada ograničena podaci se mogu obrađivati ako postoji: privola ispitanika, za postavljanje, obranu ili ostvarivanje pravnih zahtjeva, zaštita prava druge fizičke i pravne osobe, javni interes</w:t>
      </w:r>
    </w:p>
    <w:p w:rsidR="000A6C1C" w:rsidRPr="00635FA4" w:rsidRDefault="000A6C1C" w:rsidP="000A6C1C">
      <w:pPr>
        <w:pStyle w:val="Odlomakpopisa"/>
        <w:numPr>
          <w:ilvl w:val="0"/>
          <w:numId w:val="1"/>
        </w:numPr>
        <w:rPr>
          <w:rFonts w:ascii="Arial" w:hAnsi="Arial" w:cs="Arial"/>
          <w:sz w:val="24"/>
          <w:szCs w:val="24"/>
        </w:rPr>
      </w:pPr>
      <w:r w:rsidRPr="00635FA4">
        <w:rPr>
          <w:rFonts w:ascii="Arial" w:hAnsi="Arial" w:cs="Arial"/>
          <w:sz w:val="24"/>
          <w:szCs w:val="24"/>
        </w:rPr>
        <w:t>PRAVO NA PRISTUP PODACIMA</w:t>
      </w:r>
    </w:p>
    <w:p w:rsidR="000A6C1C" w:rsidRPr="00635FA4" w:rsidRDefault="000A6C1C" w:rsidP="000A6C1C">
      <w:pPr>
        <w:pStyle w:val="Odlomakpopisa"/>
        <w:numPr>
          <w:ilvl w:val="0"/>
          <w:numId w:val="2"/>
        </w:numPr>
        <w:rPr>
          <w:rFonts w:ascii="Arial" w:hAnsi="Arial" w:cs="Arial"/>
          <w:sz w:val="24"/>
          <w:szCs w:val="24"/>
        </w:rPr>
      </w:pPr>
      <w:r w:rsidRPr="00635FA4">
        <w:rPr>
          <w:rFonts w:ascii="Arial" w:hAnsi="Arial" w:cs="Arial"/>
          <w:sz w:val="24"/>
          <w:szCs w:val="24"/>
        </w:rPr>
        <w:t>Dobiti potvrdu od voditelja obrade obrađuju li se podaci koji se na njega odnose, te ako se obrađuju, pristup informacijama</w:t>
      </w:r>
    </w:p>
    <w:p w:rsidR="000A6C1C" w:rsidRPr="00635FA4" w:rsidRDefault="000A6C1C" w:rsidP="000A6C1C">
      <w:pPr>
        <w:pStyle w:val="Odlomakpopisa"/>
        <w:numPr>
          <w:ilvl w:val="0"/>
          <w:numId w:val="2"/>
        </w:numPr>
        <w:rPr>
          <w:rFonts w:ascii="Arial" w:hAnsi="Arial" w:cs="Arial"/>
          <w:sz w:val="24"/>
          <w:szCs w:val="24"/>
        </w:rPr>
      </w:pPr>
      <w:r w:rsidRPr="00635FA4">
        <w:rPr>
          <w:rFonts w:ascii="Arial" w:hAnsi="Arial" w:cs="Arial"/>
          <w:sz w:val="24"/>
          <w:szCs w:val="24"/>
        </w:rPr>
        <w:t>Svrha obrade</w:t>
      </w:r>
    </w:p>
    <w:p w:rsidR="000A6C1C" w:rsidRPr="00635FA4" w:rsidRDefault="000A6C1C" w:rsidP="000A6C1C">
      <w:pPr>
        <w:pStyle w:val="Odlomakpopisa"/>
        <w:numPr>
          <w:ilvl w:val="0"/>
          <w:numId w:val="2"/>
        </w:numPr>
        <w:rPr>
          <w:rFonts w:ascii="Arial" w:hAnsi="Arial" w:cs="Arial"/>
          <w:sz w:val="24"/>
          <w:szCs w:val="24"/>
        </w:rPr>
      </w:pPr>
      <w:r w:rsidRPr="00635FA4">
        <w:rPr>
          <w:rFonts w:ascii="Arial" w:hAnsi="Arial" w:cs="Arial"/>
          <w:sz w:val="24"/>
          <w:szCs w:val="24"/>
        </w:rPr>
        <w:t>Izvor prikupljanja</w:t>
      </w:r>
    </w:p>
    <w:p w:rsidR="000A6C1C" w:rsidRPr="00635FA4" w:rsidRDefault="000A6C1C" w:rsidP="000A6C1C">
      <w:pPr>
        <w:pStyle w:val="Odlomakpopisa"/>
        <w:numPr>
          <w:ilvl w:val="0"/>
          <w:numId w:val="2"/>
        </w:numPr>
        <w:rPr>
          <w:rFonts w:ascii="Arial" w:hAnsi="Arial" w:cs="Arial"/>
          <w:sz w:val="24"/>
          <w:szCs w:val="24"/>
        </w:rPr>
      </w:pPr>
      <w:r w:rsidRPr="00635FA4">
        <w:rPr>
          <w:rFonts w:ascii="Arial" w:hAnsi="Arial" w:cs="Arial"/>
          <w:sz w:val="24"/>
          <w:szCs w:val="24"/>
        </w:rPr>
        <w:t>Kategoriji osobnih podataka</w:t>
      </w:r>
    </w:p>
    <w:p w:rsidR="000A6C1C" w:rsidRPr="00635FA4" w:rsidRDefault="000A6C1C" w:rsidP="000A6C1C">
      <w:pPr>
        <w:pStyle w:val="Odlomakpopisa"/>
        <w:numPr>
          <w:ilvl w:val="0"/>
          <w:numId w:val="2"/>
        </w:numPr>
        <w:rPr>
          <w:rFonts w:ascii="Arial" w:hAnsi="Arial" w:cs="Arial"/>
          <w:sz w:val="24"/>
          <w:szCs w:val="24"/>
        </w:rPr>
      </w:pPr>
      <w:r w:rsidRPr="00635FA4">
        <w:rPr>
          <w:rFonts w:ascii="Arial" w:hAnsi="Arial" w:cs="Arial"/>
          <w:sz w:val="24"/>
          <w:szCs w:val="24"/>
        </w:rPr>
        <w:t>Razdoblju pohrane</w:t>
      </w:r>
    </w:p>
    <w:p w:rsidR="000A6C1C" w:rsidRPr="00635FA4" w:rsidRDefault="000A6C1C" w:rsidP="000A6C1C">
      <w:pPr>
        <w:pStyle w:val="Odlomakpopisa"/>
        <w:numPr>
          <w:ilvl w:val="0"/>
          <w:numId w:val="2"/>
        </w:numPr>
        <w:rPr>
          <w:rFonts w:ascii="Arial" w:hAnsi="Arial" w:cs="Arial"/>
          <w:sz w:val="24"/>
          <w:szCs w:val="24"/>
        </w:rPr>
      </w:pPr>
      <w:r w:rsidRPr="00635FA4">
        <w:rPr>
          <w:rFonts w:ascii="Arial" w:hAnsi="Arial" w:cs="Arial"/>
          <w:sz w:val="24"/>
          <w:szCs w:val="24"/>
        </w:rPr>
        <w:t>Pravu na ispravak, brisanje ili ograničenje obrade</w:t>
      </w:r>
    </w:p>
    <w:p w:rsidR="000A6C1C" w:rsidRPr="00635FA4" w:rsidRDefault="000A6C1C" w:rsidP="000A6C1C">
      <w:pPr>
        <w:pStyle w:val="Odlomakpopisa"/>
        <w:numPr>
          <w:ilvl w:val="0"/>
          <w:numId w:val="2"/>
        </w:numPr>
        <w:rPr>
          <w:rFonts w:ascii="Arial" w:hAnsi="Arial" w:cs="Arial"/>
          <w:sz w:val="24"/>
          <w:szCs w:val="24"/>
        </w:rPr>
      </w:pPr>
      <w:r w:rsidRPr="00635FA4">
        <w:rPr>
          <w:rFonts w:ascii="Arial" w:hAnsi="Arial" w:cs="Arial"/>
          <w:sz w:val="24"/>
          <w:szCs w:val="24"/>
        </w:rPr>
        <w:t>Pravo na pritužbu nadzornom tijelu</w:t>
      </w:r>
    </w:p>
    <w:p w:rsidR="000A6C1C" w:rsidRPr="00635FA4" w:rsidRDefault="000A6C1C" w:rsidP="000A6C1C">
      <w:pPr>
        <w:pStyle w:val="Odlomakpopisa"/>
        <w:numPr>
          <w:ilvl w:val="0"/>
          <w:numId w:val="2"/>
        </w:numPr>
        <w:rPr>
          <w:rFonts w:ascii="Arial" w:hAnsi="Arial" w:cs="Arial"/>
          <w:sz w:val="24"/>
          <w:szCs w:val="24"/>
        </w:rPr>
      </w:pPr>
      <w:r w:rsidRPr="00635FA4">
        <w:rPr>
          <w:rFonts w:ascii="Arial" w:hAnsi="Arial" w:cs="Arial"/>
          <w:sz w:val="24"/>
          <w:szCs w:val="24"/>
        </w:rPr>
        <w:t>Izvoru podataka</w:t>
      </w:r>
    </w:p>
    <w:p w:rsidR="000A6C1C" w:rsidRDefault="000A6C1C" w:rsidP="000A6C1C">
      <w:pPr>
        <w:pStyle w:val="Odlomakpopisa"/>
        <w:numPr>
          <w:ilvl w:val="0"/>
          <w:numId w:val="2"/>
        </w:numPr>
        <w:rPr>
          <w:rFonts w:ascii="Arial" w:hAnsi="Arial" w:cs="Arial"/>
          <w:sz w:val="24"/>
          <w:szCs w:val="24"/>
        </w:rPr>
      </w:pPr>
      <w:r w:rsidRPr="00635FA4">
        <w:rPr>
          <w:rFonts w:ascii="Arial" w:hAnsi="Arial" w:cs="Arial"/>
          <w:sz w:val="24"/>
          <w:szCs w:val="24"/>
        </w:rPr>
        <w:t>Postojanju automatiziranog donošenja odluka</w:t>
      </w:r>
    </w:p>
    <w:p w:rsidR="005224F1" w:rsidRPr="005224F1" w:rsidRDefault="005224F1" w:rsidP="005224F1">
      <w:pPr>
        <w:rPr>
          <w:rFonts w:ascii="Arial" w:hAnsi="Arial" w:cs="Arial"/>
          <w:sz w:val="24"/>
          <w:szCs w:val="24"/>
        </w:rPr>
      </w:pPr>
    </w:p>
    <w:p w:rsidR="000A6C1C" w:rsidRPr="00635FA4" w:rsidRDefault="000A6C1C" w:rsidP="000A6C1C">
      <w:pPr>
        <w:pStyle w:val="Odlomakpopisa"/>
        <w:numPr>
          <w:ilvl w:val="0"/>
          <w:numId w:val="1"/>
        </w:numPr>
        <w:rPr>
          <w:rFonts w:ascii="Arial" w:hAnsi="Arial" w:cs="Arial"/>
          <w:sz w:val="24"/>
          <w:szCs w:val="24"/>
        </w:rPr>
      </w:pPr>
      <w:r w:rsidRPr="00635FA4">
        <w:rPr>
          <w:rFonts w:ascii="Arial" w:hAnsi="Arial" w:cs="Arial"/>
          <w:sz w:val="24"/>
          <w:szCs w:val="24"/>
        </w:rPr>
        <w:lastRenderedPageBreak/>
        <w:t>INFORMIRANJE</w:t>
      </w:r>
    </w:p>
    <w:p w:rsidR="000A6C1C" w:rsidRPr="00635FA4" w:rsidRDefault="000A6C1C" w:rsidP="000A6C1C">
      <w:pPr>
        <w:pStyle w:val="Odlomakpopisa"/>
        <w:numPr>
          <w:ilvl w:val="0"/>
          <w:numId w:val="2"/>
        </w:numPr>
        <w:rPr>
          <w:rFonts w:ascii="Arial" w:hAnsi="Arial" w:cs="Arial"/>
          <w:sz w:val="24"/>
          <w:szCs w:val="24"/>
        </w:rPr>
      </w:pPr>
      <w:r w:rsidRPr="00635FA4">
        <w:rPr>
          <w:rFonts w:ascii="Arial" w:hAnsi="Arial" w:cs="Arial"/>
          <w:sz w:val="24"/>
          <w:szCs w:val="24"/>
        </w:rPr>
        <w:t>Dobiti informacije o obradi svojih osobnih podataka neovisno prikupljaju li se podaci izravno od ispitanika ili ne</w:t>
      </w:r>
    </w:p>
    <w:p w:rsidR="000A6C1C" w:rsidRPr="00635FA4" w:rsidRDefault="000A6C1C" w:rsidP="000A6C1C">
      <w:pPr>
        <w:pStyle w:val="Odlomakpopisa"/>
        <w:numPr>
          <w:ilvl w:val="0"/>
          <w:numId w:val="2"/>
        </w:numPr>
        <w:rPr>
          <w:rFonts w:ascii="Arial" w:hAnsi="Arial" w:cs="Arial"/>
          <w:sz w:val="24"/>
          <w:szCs w:val="24"/>
        </w:rPr>
      </w:pPr>
      <w:r w:rsidRPr="00635FA4">
        <w:rPr>
          <w:rFonts w:ascii="Arial" w:hAnsi="Arial" w:cs="Arial"/>
          <w:sz w:val="24"/>
          <w:szCs w:val="24"/>
        </w:rPr>
        <w:t>Pružanje informacija na jasan i razumljiv način</w:t>
      </w:r>
    </w:p>
    <w:p w:rsidR="000A6C1C" w:rsidRPr="00635FA4" w:rsidRDefault="000A6C1C" w:rsidP="000A6C1C">
      <w:pPr>
        <w:pStyle w:val="Odlomakpopisa"/>
        <w:numPr>
          <w:ilvl w:val="0"/>
          <w:numId w:val="1"/>
        </w:numPr>
        <w:rPr>
          <w:rFonts w:ascii="Arial" w:hAnsi="Arial" w:cs="Arial"/>
          <w:sz w:val="24"/>
          <w:szCs w:val="24"/>
        </w:rPr>
      </w:pPr>
      <w:r w:rsidRPr="00635FA4">
        <w:rPr>
          <w:rFonts w:ascii="Arial" w:hAnsi="Arial" w:cs="Arial"/>
          <w:sz w:val="24"/>
          <w:szCs w:val="24"/>
        </w:rPr>
        <w:t>PRAVO NA PRENOSIVOST</w:t>
      </w:r>
    </w:p>
    <w:p w:rsidR="000A6C1C" w:rsidRPr="00635FA4" w:rsidRDefault="000A6C1C" w:rsidP="000A6C1C">
      <w:pPr>
        <w:pStyle w:val="Odlomakpopisa"/>
        <w:numPr>
          <w:ilvl w:val="0"/>
          <w:numId w:val="2"/>
        </w:numPr>
        <w:rPr>
          <w:rFonts w:ascii="Arial" w:hAnsi="Arial" w:cs="Arial"/>
          <w:sz w:val="24"/>
          <w:szCs w:val="24"/>
        </w:rPr>
      </w:pPr>
      <w:r w:rsidRPr="00635FA4">
        <w:rPr>
          <w:rFonts w:ascii="Arial" w:hAnsi="Arial" w:cs="Arial"/>
          <w:sz w:val="24"/>
          <w:szCs w:val="24"/>
        </w:rPr>
        <w:t>Omogućuje da se prenese osobne podatke drugom voditelju obrade koji je prethodno pružio prethodnom voditelju u strukturiranom, običajeno upotrebljavanom i strojno čitljivom obliku - ako se obrada temelji na privoli ili ugovoru i/ili ako se obrada provodi automatiziranim putem</w:t>
      </w:r>
    </w:p>
    <w:p w:rsidR="000A6C1C" w:rsidRPr="00635FA4" w:rsidRDefault="000A6C1C" w:rsidP="000A6C1C">
      <w:pPr>
        <w:pStyle w:val="Odlomakpopisa"/>
        <w:numPr>
          <w:ilvl w:val="0"/>
          <w:numId w:val="2"/>
        </w:numPr>
        <w:rPr>
          <w:rFonts w:ascii="Arial" w:hAnsi="Arial" w:cs="Arial"/>
          <w:sz w:val="24"/>
          <w:szCs w:val="24"/>
        </w:rPr>
      </w:pPr>
      <w:r w:rsidRPr="00635FA4">
        <w:rPr>
          <w:rFonts w:ascii="Arial" w:hAnsi="Arial" w:cs="Arial"/>
          <w:sz w:val="24"/>
          <w:szCs w:val="24"/>
        </w:rPr>
        <w:t>Ostvarivanje prava ne smije negativno utjecati na prava i slobode drugih</w:t>
      </w:r>
    </w:p>
    <w:p w:rsidR="000A6C1C" w:rsidRPr="00635FA4" w:rsidRDefault="000A6C1C" w:rsidP="000A6C1C">
      <w:pPr>
        <w:pStyle w:val="Odlomakpopisa"/>
        <w:numPr>
          <w:ilvl w:val="0"/>
          <w:numId w:val="1"/>
        </w:numPr>
        <w:rPr>
          <w:rFonts w:ascii="Arial" w:hAnsi="Arial" w:cs="Arial"/>
          <w:sz w:val="24"/>
          <w:szCs w:val="24"/>
        </w:rPr>
      </w:pPr>
      <w:r w:rsidRPr="00635FA4">
        <w:rPr>
          <w:rFonts w:ascii="Arial" w:hAnsi="Arial" w:cs="Arial"/>
          <w:sz w:val="24"/>
          <w:szCs w:val="24"/>
        </w:rPr>
        <w:t>PRAVO NA PRIGOVOR (I)</w:t>
      </w:r>
    </w:p>
    <w:p w:rsidR="000A6C1C" w:rsidRPr="00635FA4" w:rsidRDefault="000A6C1C" w:rsidP="000A6C1C">
      <w:pPr>
        <w:pStyle w:val="Odlomakpopisa"/>
        <w:numPr>
          <w:ilvl w:val="0"/>
          <w:numId w:val="2"/>
        </w:numPr>
        <w:rPr>
          <w:rFonts w:ascii="Arial" w:hAnsi="Arial" w:cs="Arial"/>
          <w:sz w:val="24"/>
          <w:szCs w:val="24"/>
        </w:rPr>
      </w:pPr>
      <w:r w:rsidRPr="00635FA4">
        <w:rPr>
          <w:rFonts w:ascii="Arial" w:hAnsi="Arial" w:cs="Arial"/>
          <w:sz w:val="24"/>
          <w:szCs w:val="24"/>
        </w:rPr>
        <w:t>Ispitanik ima pravo u svakom trenutku uložiti prigovor na obradu osobnih podataka koja se na njega odnosi, u skladu s čl.6., st.1., točka e ili f (voditelj obrade obrađuje podatke za izvršavanje zadaće od javnog interesa ili pri izvršavanju službene ovlasti). Voditelj obrade ne smije dalje obrađivati podatke, osim ako dokaže da postoje uvjerljivi legitimni razlozi za obradu koji nadilaze interes, prava i slobode ispitanika ili radi obrane pravnih zahtjeva.</w:t>
      </w:r>
    </w:p>
    <w:p w:rsidR="000A6C1C" w:rsidRPr="00635FA4" w:rsidRDefault="000A6C1C" w:rsidP="000A6C1C">
      <w:pPr>
        <w:pStyle w:val="Odlomakpopisa"/>
        <w:numPr>
          <w:ilvl w:val="0"/>
          <w:numId w:val="1"/>
        </w:numPr>
        <w:rPr>
          <w:rFonts w:ascii="Arial" w:hAnsi="Arial" w:cs="Arial"/>
          <w:sz w:val="24"/>
          <w:szCs w:val="24"/>
        </w:rPr>
      </w:pPr>
      <w:r w:rsidRPr="00635FA4">
        <w:rPr>
          <w:rFonts w:ascii="Arial" w:hAnsi="Arial" w:cs="Arial"/>
          <w:sz w:val="24"/>
          <w:szCs w:val="24"/>
        </w:rPr>
        <w:t>PRAVO NA PRIGOVOR (II)</w:t>
      </w:r>
    </w:p>
    <w:p w:rsidR="000A6C1C" w:rsidRPr="00635FA4" w:rsidRDefault="000A6C1C" w:rsidP="000A6C1C">
      <w:pPr>
        <w:pStyle w:val="Odlomakpopisa"/>
        <w:numPr>
          <w:ilvl w:val="0"/>
          <w:numId w:val="2"/>
        </w:numPr>
        <w:rPr>
          <w:rFonts w:ascii="Arial" w:hAnsi="Arial" w:cs="Arial"/>
          <w:sz w:val="24"/>
          <w:szCs w:val="24"/>
        </w:rPr>
      </w:pPr>
      <w:r w:rsidRPr="00635FA4">
        <w:rPr>
          <w:rFonts w:ascii="Arial" w:hAnsi="Arial" w:cs="Arial"/>
          <w:sz w:val="24"/>
          <w:szCs w:val="24"/>
        </w:rPr>
        <w:t>Obrada u svrhu izravnog marketinga</w:t>
      </w:r>
    </w:p>
    <w:p w:rsidR="000A6C1C" w:rsidRPr="00635FA4" w:rsidRDefault="000A6C1C" w:rsidP="000A6C1C">
      <w:pPr>
        <w:pStyle w:val="Odlomakpopisa"/>
        <w:numPr>
          <w:ilvl w:val="0"/>
          <w:numId w:val="2"/>
        </w:numPr>
        <w:rPr>
          <w:rFonts w:ascii="Arial" w:hAnsi="Arial" w:cs="Arial"/>
          <w:sz w:val="24"/>
          <w:szCs w:val="24"/>
        </w:rPr>
      </w:pPr>
      <w:r w:rsidRPr="00635FA4">
        <w:rPr>
          <w:rFonts w:ascii="Arial" w:hAnsi="Arial" w:cs="Arial"/>
          <w:sz w:val="24"/>
          <w:szCs w:val="24"/>
        </w:rPr>
        <w:t>U kontekstu služenja uslugama informacijskog društva</w:t>
      </w:r>
    </w:p>
    <w:p w:rsidR="000A6C1C" w:rsidRPr="00635FA4" w:rsidRDefault="000A6C1C" w:rsidP="000A6C1C">
      <w:pPr>
        <w:pStyle w:val="Odlomakpopisa"/>
        <w:numPr>
          <w:ilvl w:val="0"/>
          <w:numId w:val="2"/>
        </w:numPr>
        <w:rPr>
          <w:rFonts w:ascii="Arial" w:hAnsi="Arial" w:cs="Arial"/>
          <w:sz w:val="24"/>
          <w:szCs w:val="24"/>
        </w:rPr>
      </w:pPr>
      <w:r w:rsidRPr="00635FA4">
        <w:rPr>
          <w:rFonts w:ascii="Arial" w:hAnsi="Arial" w:cs="Arial"/>
          <w:sz w:val="24"/>
          <w:szCs w:val="24"/>
        </w:rPr>
        <w:t>Obrada podataka u statističke svrhe i u svrhe istraživanja, osim ako je obrada nužna za provođenje zadaće koja se obavlja zgog javnog interesa</w:t>
      </w:r>
    </w:p>
    <w:p w:rsidR="000A6C1C" w:rsidRPr="00635FA4" w:rsidRDefault="000A6C1C" w:rsidP="000A6C1C">
      <w:pPr>
        <w:jc w:val="center"/>
        <w:rPr>
          <w:rFonts w:ascii="Arial" w:hAnsi="Arial" w:cs="Arial"/>
          <w:sz w:val="24"/>
          <w:szCs w:val="24"/>
        </w:rPr>
      </w:pPr>
      <w:r w:rsidRPr="00635FA4">
        <w:rPr>
          <w:rFonts w:ascii="Arial" w:hAnsi="Arial" w:cs="Arial"/>
          <w:sz w:val="24"/>
          <w:szCs w:val="24"/>
        </w:rPr>
        <w:t>KRŠENJE ODREDBI OPĆE UREDBE ZA ZAŠTITU OSOBNIH PODATAKA</w:t>
      </w:r>
    </w:p>
    <w:p w:rsidR="000A6C1C" w:rsidRPr="00635FA4" w:rsidRDefault="000A6C1C" w:rsidP="000A6C1C">
      <w:pPr>
        <w:pStyle w:val="Odlomakpopisa"/>
        <w:numPr>
          <w:ilvl w:val="0"/>
          <w:numId w:val="1"/>
        </w:numPr>
        <w:rPr>
          <w:rFonts w:ascii="Arial" w:hAnsi="Arial" w:cs="Arial"/>
          <w:sz w:val="24"/>
          <w:szCs w:val="24"/>
        </w:rPr>
      </w:pPr>
      <w:r w:rsidRPr="00635FA4">
        <w:rPr>
          <w:rFonts w:ascii="Arial" w:hAnsi="Arial" w:cs="Arial"/>
          <w:sz w:val="24"/>
          <w:szCs w:val="24"/>
        </w:rPr>
        <w:t>Prava ispitanika:</w:t>
      </w:r>
    </w:p>
    <w:p w:rsidR="000A6C1C" w:rsidRPr="00635FA4" w:rsidRDefault="000A6C1C" w:rsidP="000A6C1C">
      <w:pPr>
        <w:pStyle w:val="Odlomakpopisa"/>
        <w:numPr>
          <w:ilvl w:val="0"/>
          <w:numId w:val="2"/>
        </w:numPr>
        <w:rPr>
          <w:rFonts w:ascii="Arial" w:hAnsi="Arial" w:cs="Arial"/>
          <w:sz w:val="24"/>
          <w:szCs w:val="24"/>
        </w:rPr>
      </w:pPr>
      <w:r w:rsidRPr="00635FA4">
        <w:rPr>
          <w:rFonts w:ascii="Arial" w:hAnsi="Arial" w:cs="Arial"/>
          <w:sz w:val="24"/>
          <w:szCs w:val="24"/>
        </w:rPr>
        <w:t>Podnijeti pritužbu nadzornom tijelu</w:t>
      </w:r>
    </w:p>
    <w:p w:rsidR="000A6C1C" w:rsidRPr="00635FA4" w:rsidRDefault="000A6C1C" w:rsidP="000A6C1C">
      <w:pPr>
        <w:pStyle w:val="Odlomakpopisa"/>
        <w:numPr>
          <w:ilvl w:val="0"/>
          <w:numId w:val="2"/>
        </w:numPr>
        <w:rPr>
          <w:rFonts w:ascii="Arial" w:hAnsi="Arial" w:cs="Arial"/>
          <w:sz w:val="24"/>
          <w:szCs w:val="24"/>
        </w:rPr>
      </w:pPr>
      <w:r w:rsidRPr="00635FA4">
        <w:rPr>
          <w:rFonts w:ascii="Arial" w:hAnsi="Arial" w:cs="Arial"/>
          <w:sz w:val="24"/>
          <w:szCs w:val="24"/>
        </w:rPr>
        <w:t xml:space="preserve">Podnošenje pravnog lijeka protiv: </w:t>
      </w:r>
    </w:p>
    <w:p w:rsidR="000A6C1C" w:rsidRPr="00635FA4" w:rsidRDefault="000A6C1C" w:rsidP="000A6C1C">
      <w:pPr>
        <w:pStyle w:val="Odlomakpopisa"/>
        <w:numPr>
          <w:ilvl w:val="1"/>
          <w:numId w:val="2"/>
        </w:numPr>
        <w:rPr>
          <w:rFonts w:ascii="Arial" w:hAnsi="Arial" w:cs="Arial"/>
          <w:sz w:val="24"/>
          <w:szCs w:val="24"/>
        </w:rPr>
      </w:pPr>
      <w:r w:rsidRPr="00635FA4">
        <w:rPr>
          <w:rFonts w:ascii="Arial" w:hAnsi="Arial" w:cs="Arial"/>
          <w:sz w:val="24"/>
          <w:szCs w:val="24"/>
        </w:rPr>
        <w:t>Obvezujuće odluke nadzornog tijela koja se odnosi na njega</w:t>
      </w:r>
    </w:p>
    <w:p w:rsidR="000A6C1C" w:rsidRPr="00635FA4" w:rsidRDefault="000A6C1C" w:rsidP="000A6C1C">
      <w:pPr>
        <w:pStyle w:val="Odlomakpopisa"/>
        <w:numPr>
          <w:ilvl w:val="1"/>
          <w:numId w:val="2"/>
        </w:numPr>
        <w:rPr>
          <w:rFonts w:ascii="Arial" w:hAnsi="Arial" w:cs="Arial"/>
          <w:sz w:val="24"/>
          <w:szCs w:val="24"/>
        </w:rPr>
      </w:pPr>
      <w:r w:rsidRPr="00635FA4">
        <w:rPr>
          <w:rFonts w:ascii="Arial" w:hAnsi="Arial" w:cs="Arial"/>
          <w:sz w:val="24"/>
          <w:szCs w:val="24"/>
        </w:rPr>
        <w:t>Ako nadzorno tijelo ne riješi njegovu pritužbu ili ga ne obavijesti o napretku ili ishodu pritužbe</w:t>
      </w:r>
    </w:p>
    <w:p w:rsidR="000A6C1C" w:rsidRPr="00635FA4" w:rsidRDefault="000A6C1C" w:rsidP="000A6C1C">
      <w:pPr>
        <w:pStyle w:val="Odlomakpopisa"/>
        <w:numPr>
          <w:ilvl w:val="1"/>
          <w:numId w:val="2"/>
        </w:numPr>
        <w:rPr>
          <w:rFonts w:ascii="Arial" w:hAnsi="Arial" w:cs="Arial"/>
          <w:sz w:val="24"/>
          <w:szCs w:val="24"/>
        </w:rPr>
      </w:pPr>
      <w:r w:rsidRPr="00635FA4">
        <w:rPr>
          <w:rFonts w:ascii="Arial" w:hAnsi="Arial" w:cs="Arial"/>
          <w:sz w:val="24"/>
          <w:szCs w:val="24"/>
        </w:rPr>
        <w:t>Voditelja obrade ili izvršitelja obrade ako smatra da su mu obradom njegovih osobnih podataka protivno Uredbi prekršena njegova prava iz Uredbe</w:t>
      </w:r>
    </w:p>
    <w:p w:rsidR="000A6C1C" w:rsidRPr="00635FA4" w:rsidRDefault="000A6C1C" w:rsidP="000A6C1C">
      <w:pPr>
        <w:pStyle w:val="Odlomakpopisa"/>
        <w:numPr>
          <w:ilvl w:val="0"/>
          <w:numId w:val="2"/>
        </w:numPr>
        <w:rPr>
          <w:rFonts w:ascii="Arial" w:hAnsi="Arial" w:cs="Arial"/>
          <w:sz w:val="24"/>
          <w:szCs w:val="24"/>
        </w:rPr>
      </w:pPr>
      <w:r w:rsidRPr="00635FA4">
        <w:rPr>
          <w:rFonts w:ascii="Arial" w:hAnsi="Arial" w:cs="Arial"/>
          <w:sz w:val="24"/>
          <w:szCs w:val="24"/>
        </w:rPr>
        <w:t>Pravo na naknadu materijalne ili nematerijalne štete od voditelja obrade ili izvršitelja obrade</w:t>
      </w:r>
    </w:p>
    <w:p w:rsidR="000A6C1C" w:rsidRPr="00635FA4" w:rsidRDefault="000A6C1C" w:rsidP="000A6C1C">
      <w:pPr>
        <w:rPr>
          <w:rFonts w:ascii="Arial" w:hAnsi="Arial" w:cs="Arial"/>
          <w:sz w:val="24"/>
          <w:szCs w:val="24"/>
        </w:rPr>
      </w:pPr>
    </w:p>
    <w:p w:rsidR="000A6C1C" w:rsidRPr="00635FA4" w:rsidRDefault="000A6C1C" w:rsidP="000A6C1C">
      <w:pPr>
        <w:pStyle w:val="Odlomakpopisa"/>
        <w:numPr>
          <w:ilvl w:val="0"/>
          <w:numId w:val="3"/>
        </w:numPr>
        <w:rPr>
          <w:rFonts w:ascii="Arial" w:hAnsi="Arial" w:cs="Arial"/>
          <w:sz w:val="24"/>
          <w:szCs w:val="24"/>
        </w:rPr>
      </w:pPr>
      <w:r w:rsidRPr="00635FA4">
        <w:rPr>
          <w:rFonts w:ascii="Arial" w:hAnsi="Arial" w:cs="Arial"/>
          <w:sz w:val="24"/>
          <w:szCs w:val="24"/>
        </w:rPr>
        <w:t>Evidencija GDPR</w:t>
      </w:r>
      <w:r w:rsidR="00635FA4">
        <w:rPr>
          <w:rFonts w:ascii="Arial" w:hAnsi="Arial" w:cs="Arial"/>
          <w:sz w:val="24"/>
          <w:szCs w:val="24"/>
        </w:rPr>
        <w:t xml:space="preserve"> - OVDJE</w:t>
      </w:r>
    </w:p>
    <w:p w:rsidR="009019D3" w:rsidRPr="005224F1" w:rsidRDefault="000A6C1C" w:rsidP="005224F1">
      <w:pPr>
        <w:pStyle w:val="Odlomakpopisa"/>
        <w:numPr>
          <w:ilvl w:val="0"/>
          <w:numId w:val="3"/>
        </w:numPr>
        <w:rPr>
          <w:rFonts w:ascii="Arial" w:hAnsi="Arial" w:cs="Arial"/>
          <w:sz w:val="24"/>
          <w:szCs w:val="24"/>
        </w:rPr>
      </w:pPr>
      <w:r w:rsidRPr="00635FA4">
        <w:rPr>
          <w:rFonts w:ascii="Arial" w:hAnsi="Arial" w:cs="Arial"/>
          <w:sz w:val="24"/>
          <w:szCs w:val="24"/>
        </w:rPr>
        <w:t xml:space="preserve">Oglasna ploča </w:t>
      </w:r>
      <w:bookmarkStart w:id="0" w:name="_GoBack"/>
      <w:bookmarkEnd w:id="0"/>
    </w:p>
    <w:sectPr w:rsidR="009019D3" w:rsidRPr="005224F1" w:rsidSect="00635FA4">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1249" w:rsidRDefault="003D1249" w:rsidP="00635FA4">
      <w:pPr>
        <w:spacing w:after="0" w:line="240" w:lineRule="auto"/>
      </w:pPr>
      <w:r>
        <w:separator/>
      </w:r>
    </w:p>
  </w:endnote>
  <w:endnote w:type="continuationSeparator" w:id="0">
    <w:p w:rsidR="003D1249" w:rsidRDefault="003D1249" w:rsidP="00635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8109295"/>
      <w:docPartObj>
        <w:docPartGallery w:val="Page Numbers (Bottom of Page)"/>
        <w:docPartUnique/>
      </w:docPartObj>
    </w:sdtPr>
    <w:sdtEndPr/>
    <w:sdtContent>
      <w:p w:rsidR="00635FA4" w:rsidRDefault="00635FA4">
        <w:pPr>
          <w:pStyle w:val="Podnoje"/>
          <w:jc w:val="center"/>
        </w:pPr>
        <w:r>
          <w:fldChar w:fldCharType="begin"/>
        </w:r>
        <w:r>
          <w:instrText>PAGE   \* MERGEFORMAT</w:instrText>
        </w:r>
        <w:r>
          <w:fldChar w:fldCharType="separate"/>
        </w:r>
        <w:r w:rsidR="005224F1">
          <w:rPr>
            <w:noProof/>
          </w:rPr>
          <w:t>2</w:t>
        </w:r>
        <w:r>
          <w:fldChar w:fldCharType="end"/>
        </w:r>
      </w:p>
    </w:sdtContent>
  </w:sdt>
  <w:p w:rsidR="00635FA4" w:rsidRDefault="00635FA4">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1249" w:rsidRDefault="003D1249" w:rsidP="00635FA4">
      <w:pPr>
        <w:spacing w:after="0" w:line="240" w:lineRule="auto"/>
      </w:pPr>
      <w:r>
        <w:separator/>
      </w:r>
    </w:p>
  </w:footnote>
  <w:footnote w:type="continuationSeparator" w:id="0">
    <w:p w:rsidR="003D1249" w:rsidRDefault="003D1249" w:rsidP="00635F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022E5C"/>
    <w:multiLevelType w:val="hybridMultilevel"/>
    <w:tmpl w:val="E28C9B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0194609"/>
    <w:multiLevelType w:val="hybridMultilevel"/>
    <w:tmpl w:val="D098D1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4F4C6557"/>
    <w:multiLevelType w:val="hybridMultilevel"/>
    <w:tmpl w:val="29646252"/>
    <w:lvl w:ilvl="0" w:tplc="11EE2EF4">
      <w:start w:val="1"/>
      <w:numFmt w:val="bullet"/>
      <w:lvlText w:val="-"/>
      <w:lvlJc w:val="left"/>
      <w:pPr>
        <w:ind w:left="1440" w:hanging="360"/>
      </w:pPr>
      <w:rPr>
        <w:rFonts w:ascii="Calibri" w:eastAsia="Calibri" w:hAnsi="Calibri" w:cs="Times New Roman" w:hint="default"/>
      </w:rPr>
    </w:lvl>
    <w:lvl w:ilvl="1" w:tplc="041A0003">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ADC"/>
    <w:rsid w:val="000A6C1C"/>
    <w:rsid w:val="003D1249"/>
    <w:rsid w:val="005224F1"/>
    <w:rsid w:val="00617CAB"/>
    <w:rsid w:val="00635FA4"/>
    <w:rsid w:val="006866ED"/>
    <w:rsid w:val="009019D3"/>
    <w:rsid w:val="00D85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0A20"/>
  <w15:chartTrackingRefBased/>
  <w15:docId w15:val="{370D9A9B-7168-4C23-900A-95F1F21C9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6C1C"/>
    <w:pPr>
      <w:spacing w:after="200" w:line="276" w:lineRule="auto"/>
    </w:pPr>
    <w:rPr>
      <w:rFonts w:ascii="Calibri" w:eastAsia="Calibri" w:hAnsi="Calibri" w:cs="Times New Roman"/>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A6C1C"/>
    <w:pPr>
      <w:ind w:left="720"/>
      <w:contextualSpacing/>
    </w:pPr>
  </w:style>
  <w:style w:type="paragraph" w:styleId="Zaglavlje">
    <w:name w:val="header"/>
    <w:basedOn w:val="Normal"/>
    <w:link w:val="ZaglavljeChar"/>
    <w:uiPriority w:val="99"/>
    <w:unhideWhenUsed/>
    <w:rsid w:val="00635FA4"/>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635FA4"/>
    <w:rPr>
      <w:rFonts w:ascii="Calibri" w:eastAsia="Calibri" w:hAnsi="Calibri" w:cs="Times New Roman"/>
      <w:lang w:val="hr-HR"/>
    </w:rPr>
  </w:style>
  <w:style w:type="paragraph" w:styleId="Podnoje">
    <w:name w:val="footer"/>
    <w:basedOn w:val="Normal"/>
    <w:link w:val="PodnojeChar"/>
    <w:uiPriority w:val="99"/>
    <w:unhideWhenUsed/>
    <w:rsid w:val="00635FA4"/>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635FA4"/>
    <w:rPr>
      <w:rFonts w:ascii="Calibri" w:eastAsia="Calibri" w:hAnsi="Calibri" w:cs="Times New Roman"/>
      <w:lang w:val="hr-HR"/>
    </w:rPr>
  </w:style>
  <w:style w:type="character" w:styleId="Hiperveza">
    <w:name w:val="Hyperlink"/>
    <w:basedOn w:val="Zadanifontodlomka"/>
    <w:uiPriority w:val="99"/>
    <w:unhideWhenUsed/>
    <w:rsid w:val="005224F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0279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prr@hi.ht.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504</Words>
  <Characters>2874</Characters>
  <Application>Microsoft Office Word</Application>
  <DocSecurity>0</DocSecurity>
  <Lines>23</Lines>
  <Paragraphs>6</Paragraphs>
  <ScaleCrop>false</ScaleCrop>
  <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cp:revision>
  <dcterms:created xsi:type="dcterms:W3CDTF">2018-08-02T07:25:00Z</dcterms:created>
  <dcterms:modified xsi:type="dcterms:W3CDTF">2018-12-07T12:20:00Z</dcterms:modified>
</cp:coreProperties>
</file>